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3C" w:rsidRPr="000318E7" w:rsidRDefault="0037303C" w:rsidP="00A45C98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sz w:val="22"/>
          <w:lang w:val="es-MX"/>
        </w:rPr>
      </w:pPr>
      <w:r w:rsidRPr="000318E7">
        <w:rPr>
          <w:rFonts w:ascii="Arial" w:hAnsi="Arial" w:cs="Arial"/>
          <w:b/>
          <w:spacing w:val="1"/>
          <w:sz w:val="22"/>
          <w:lang w:val="es-MX"/>
        </w:rPr>
        <w:t>Fecha de actualización: 2</w:t>
      </w:r>
      <w:r w:rsidR="00F16B64" w:rsidRPr="000318E7">
        <w:rPr>
          <w:rFonts w:ascii="Arial" w:hAnsi="Arial" w:cs="Arial"/>
          <w:b/>
          <w:spacing w:val="1"/>
          <w:sz w:val="22"/>
          <w:lang w:val="es-MX"/>
        </w:rPr>
        <w:t>2</w:t>
      </w:r>
      <w:r w:rsidRPr="000318E7">
        <w:rPr>
          <w:rFonts w:ascii="Arial" w:hAnsi="Arial" w:cs="Arial"/>
          <w:b/>
          <w:spacing w:val="1"/>
          <w:sz w:val="22"/>
          <w:lang w:val="es-MX"/>
        </w:rPr>
        <w:t xml:space="preserve"> </w:t>
      </w:r>
      <w:r w:rsidR="00A45C98" w:rsidRPr="000318E7">
        <w:rPr>
          <w:rFonts w:ascii="Arial" w:hAnsi="Arial" w:cs="Arial"/>
          <w:b/>
          <w:spacing w:val="1"/>
          <w:sz w:val="22"/>
          <w:lang w:val="es-MX"/>
        </w:rPr>
        <w:t xml:space="preserve">de </w:t>
      </w:r>
      <w:r w:rsidRPr="000318E7">
        <w:rPr>
          <w:rFonts w:ascii="Arial" w:hAnsi="Arial" w:cs="Arial"/>
          <w:b/>
          <w:spacing w:val="1"/>
          <w:sz w:val="22"/>
          <w:lang w:val="es-MX"/>
        </w:rPr>
        <w:t>marzo 2024</w:t>
      </w:r>
    </w:p>
    <w:p w:rsidR="000B7485" w:rsidRPr="000318E7" w:rsidRDefault="000B7485" w:rsidP="0037303C">
      <w:pPr>
        <w:spacing w:line="360" w:lineRule="auto"/>
        <w:ind w:left="567" w:right="556"/>
        <w:rPr>
          <w:sz w:val="22"/>
        </w:rPr>
      </w:pPr>
    </w:p>
    <w:p w:rsidR="00FA1C18" w:rsidRPr="000318E7" w:rsidRDefault="00FA1C18" w:rsidP="0037303C">
      <w:pPr>
        <w:spacing w:line="360" w:lineRule="auto"/>
        <w:ind w:left="567" w:right="556"/>
        <w:rPr>
          <w:sz w:val="22"/>
        </w:rPr>
      </w:pPr>
    </w:p>
    <w:p w:rsidR="0037303C" w:rsidRPr="009F2A43" w:rsidRDefault="0037303C" w:rsidP="0037303C">
      <w:pPr>
        <w:pStyle w:val="NormalWeb"/>
        <w:kinsoku w:val="0"/>
        <w:overflowPunct w:val="0"/>
        <w:spacing w:before="0" w:beforeAutospacing="0" w:after="0" w:afterAutospacing="0" w:line="360" w:lineRule="auto"/>
        <w:ind w:left="567" w:right="556"/>
        <w:jc w:val="center"/>
        <w:textAlignment w:val="baseline"/>
        <w:rPr>
          <w:rFonts w:ascii="Arial" w:hAnsi="Arial" w:cs="Arial"/>
        </w:rPr>
      </w:pPr>
      <w:r w:rsidRPr="009F2A43">
        <w:rPr>
          <w:rFonts w:ascii="Arial" w:hAnsi="Arial" w:cs="Arial"/>
          <w:b/>
          <w:bCs/>
          <w:kern w:val="24"/>
          <w:lang w:val="es-ES"/>
        </w:rPr>
        <w:t>XLVII. LISTADO DE SERVIDORES PÚBLICOS SANCIONADOS</w:t>
      </w:r>
    </w:p>
    <w:p w:rsidR="00FA1C18" w:rsidRPr="0037303C" w:rsidRDefault="00FA1C18" w:rsidP="0037303C">
      <w:pPr>
        <w:spacing w:line="360" w:lineRule="auto"/>
        <w:ind w:left="567" w:right="556"/>
        <w:rPr>
          <w:lang w:val="es-MX"/>
        </w:rPr>
      </w:pPr>
    </w:p>
    <w:p w:rsidR="0037303C" w:rsidRPr="009F2A43" w:rsidRDefault="0037303C" w:rsidP="0037303C">
      <w:pPr>
        <w:pStyle w:val="NormalWeb"/>
        <w:kinsoku w:val="0"/>
        <w:overflowPunct w:val="0"/>
        <w:spacing w:before="0" w:beforeAutospacing="0" w:after="0" w:afterAutospacing="0" w:line="360" w:lineRule="auto"/>
        <w:ind w:left="567" w:right="556"/>
        <w:jc w:val="center"/>
        <w:textAlignment w:val="baseline"/>
        <w:rPr>
          <w:rFonts w:ascii="Arial" w:hAnsi="Arial" w:cs="Arial"/>
        </w:rPr>
      </w:pPr>
      <w:r w:rsidRPr="009F2A43">
        <w:rPr>
          <w:rFonts w:ascii="Arial" w:hAnsi="Arial" w:cs="Arial"/>
          <w:b/>
          <w:bCs/>
          <w:kern w:val="24"/>
        </w:rPr>
        <w:t>Desde la entrada en vigor de la Ley de Acceso a la Información Pública para el Estado de Coahuila de Zaragoza, la Universidad Autónoma de Coahuila no cuenta con sanciones definitivas en contra de los servidores públicos que lo conforman.</w:t>
      </w:r>
    </w:p>
    <w:p w:rsidR="0037303C" w:rsidRDefault="0037303C" w:rsidP="0037303C">
      <w:pPr>
        <w:spacing w:line="360" w:lineRule="auto"/>
        <w:ind w:left="567" w:right="556"/>
        <w:rPr>
          <w:lang w:val="es-MX"/>
        </w:rPr>
      </w:pPr>
    </w:p>
    <w:p w:rsidR="000318E7" w:rsidRDefault="000318E7" w:rsidP="0037303C">
      <w:pPr>
        <w:spacing w:line="360" w:lineRule="auto"/>
        <w:ind w:left="567" w:right="556"/>
        <w:rPr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bookmarkStart w:id="0" w:name="_Hlk163644191"/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E4571C" w:rsidRDefault="00E4571C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bookmarkStart w:id="1" w:name="_GoBack"/>
      <w:bookmarkEnd w:id="1"/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024B78" w:rsidRDefault="00024B78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:rsidR="00F11CE0" w:rsidRDefault="000318E7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11CE0">
        <w:rPr>
          <w:rFonts w:ascii="Arial" w:hAnsi="Arial" w:cs="Arial"/>
          <w:b/>
          <w:spacing w:val="1"/>
          <w:lang w:val="es-MX"/>
        </w:rPr>
        <w:t xml:space="preserve">Responsable de generar la información: </w:t>
      </w:r>
    </w:p>
    <w:bookmarkEnd w:id="0"/>
    <w:p w:rsidR="000318E7" w:rsidRPr="00F11CE0" w:rsidRDefault="000318E7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11CE0">
        <w:rPr>
          <w:rFonts w:ascii="Arial" w:hAnsi="Arial" w:cs="Arial"/>
          <w:b/>
          <w:spacing w:val="1"/>
          <w:lang w:val="es-MX"/>
        </w:rPr>
        <w:t xml:space="preserve">Lic. Jesús Francisco Rodríguez Saucedo.-Asesor </w:t>
      </w:r>
    </w:p>
    <w:p w:rsidR="00F11CE0" w:rsidRDefault="000318E7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bookmarkStart w:id="2" w:name="_Hlk163644456"/>
      <w:r w:rsidRPr="00F11CE0">
        <w:rPr>
          <w:rFonts w:ascii="Arial" w:hAnsi="Arial" w:cs="Arial"/>
          <w:b/>
          <w:spacing w:val="1"/>
          <w:lang w:val="es-MX"/>
        </w:rPr>
        <w:t>Responsable de actualizar la información</w:t>
      </w:r>
      <w:bookmarkEnd w:id="2"/>
      <w:r w:rsidRPr="00F11CE0">
        <w:rPr>
          <w:rFonts w:ascii="Arial" w:hAnsi="Arial" w:cs="Arial"/>
          <w:b/>
          <w:spacing w:val="1"/>
          <w:lang w:val="es-MX"/>
        </w:rPr>
        <w:t xml:space="preserve">: </w:t>
      </w:r>
    </w:p>
    <w:p w:rsidR="000318E7" w:rsidRPr="00F11CE0" w:rsidRDefault="000318E7" w:rsidP="000318E7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11CE0">
        <w:rPr>
          <w:rFonts w:ascii="Arial" w:hAnsi="Arial" w:cs="Arial"/>
          <w:b/>
          <w:spacing w:val="1"/>
          <w:lang w:val="es-MX"/>
        </w:rPr>
        <w:t>María Adriana Ochoa de la Garza.-Colaboradora especializada</w:t>
      </w:r>
    </w:p>
    <w:p w:rsidR="000318E7" w:rsidRPr="0037303C" w:rsidRDefault="000318E7" w:rsidP="0037303C">
      <w:pPr>
        <w:spacing w:line="360" w:lineRule="auto"/>
        <w:ind w:left="567" w:right="556"/>
        <w:rPr>
          <w:lang w:val="es-MX"/>
        </w:rPr>
      </w:pPr>
    </w:p>
    <w:sectPr w:rsidR="000318E7" w:rsidRPr="0037303C">
      <w:headerReference w:type="default" r:id="rId6"/>
      <w:footerReference w:type="default" r:id="rId7"/>
      <w:pgSz w:w="12242" w:h="15842" w:code="1"/>
      <w:pgMar w:top="851" w:right="482" w:bottom="1021" w:left="431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DE" w:rsidRDefault="008971DE">
      <w:r>
        <w:separator/>
      </w:r>
    </w:p>
  </w:endnote>
  <w:endnote w:type="continuationSeparator" w:id="0">
    <w:p w:rsidR="008971DE" w:rsidRDefault="008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85" w:rsidRDefault="000B7485" w:rsidP="00482E44">
    <w:pPr>
      <w:pStyle w:val="Piedepgina"/>
      <w:jc w:val="right"/>
      <w:rPr>
        <w:rFonts w:ascii="Arial" w:hAnsi="Arial" w:cs="Arial"/>
        <w:b/>
        <w:bCs/>
        <w:i/>
        <w:iCs/>
        <w:sz w:val="16"/>
        <w:szCs w:val="16"/>
      </w:rPr>
    </w:pP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</w:t>
    </w:r>
    <w:r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</w:t>
    </w: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                                                    </w:t>
    </w:r>
  </w:p>
  <w:p w:rsidR="00482E44" w:rsidRPr="00482E44" w:rsidRDefault="00482E44" w:rsidP="00482E44">
    <w:pPr>
      <w:jc w:val="right"/>
      <w:rPr>
        <w:rFonts w:ascii="Arial" w:hAnsi="Arial" w:cs="Arial"/>
        <w:sz w:val="16"/>
        <w:szCs w:val="16"/>
      </w:rPr>
    </w:pPr>
    <w:r w:rsidRPr="00C85D93">
      <w:rPr>
        <w:rFonts w:ascii="Arial" w:hAnsi="Arial" w:cs="Arial"/>
        <w:sz w:val="16"/>
        <w:szCs w:val="16"/>
      </w:rPr>
      <w:t>Pág</w:t>
    </w:r>
    <w:r>
      <w:rPr>
        <w:rFonts w:ascii="Arial" w:hAnsi="Arial" w:cs="Arial"/>
        <w:sz w:val="16"/>
        <w:szCs w:val="16"/>
      </w:rPr>
      <w:t>.</w:t>
    </w:r>
    <w:r w:rsidRPr="00C85D93">
      <w:rPr>
        <w:rFonts w:ascii="Arial" w:hAnsi="Arial" w:cs="Arial"/>
        <w:sz w:val="16"/>
        <w:szCs w:val="16"/>
      </w:rPr>
      <w:t xml:space="preserve">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  <w:r w:rsidRPr="00C85D93">
      <w:rPr>
        <w:rFonts w:ascii="Arial" w:hAnsi="Arial" w:cs="Arial"/>
        <w:sz w:val="16"/>
        <w:szCs w:val="16"/>
      </w:rPr>
      <w:t xml:space="preserve"> de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</w:p>
  <w:p w:rsidR="000B7485" w:rsidRDefault="00FC237C" w:rsidP="000B7485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200900" cy="0"/>
              <wp:effectExtent l="19050" t="21590" r="19050" b="1651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C2B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GT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" strokeweight="2.25pt"/>
          </w:pict>
        </mc:Fallback>
      </mc:AlternateContent>
    </w:r>
  </w:p>
  <w:p w:rsidR="000B7485" w:rsidRDefault="0060324E" w:rsidP="000B7485">
    <w:pPr>
      <w:pStyle w:val="Piedepgina"/>
    </w:pPr>
    <w:r>
      <w:rPr>
        <w:rFonts w:ascii="Arial" w:hAnsi="Arial"/>
        <w:b/>
        <w:sz w:val="16"/>
        <w:szCs w:val="16"/>
      </w:rPr>
      <w:t>Blvd.</w:t>
    </w:r>
    <w:r w:rsidR="00E60F22">
      <w:rPr>
        <w:rFonts w:ascii="Arial" w:hAnsi="Arial"/>
        <w:b/>
        <w:sz w:val="16"/>
        <w:szCs w:val="16"/>
      </w:rPr>
      <w:t xml:space="preserve"> Venustiano</w:t>
    </w:r>
    <w:r w:rsidR="000B7485">
      <w:rPr>
        <w:rFonts w:ascii="Arial" w:hAnsi="Arial"/>
        <w:b/>
        <w:sz w:val="16"/>
        <w:szCs w:val="16"/>
      </w:rPr>
      <w:t xml:space="preserve"> Carranza S/N </w:t>
    </w:r>
    <w:r w:rsidR="00E60F22">
      <w:rPr>
        <w:rFonts w:ascii="Arial" w:hAnsi="Arial"/>
        <w:b/>
        <w:sz w:val="16"/>
        <w:szCs w:val="16"/>
      </w:rPr>
      <w:t xml:space="preserve">y </w:t>
    </w:r>
    <w:r w:rsidR="00E60F22" w:rsidRPr="009C57D2">
      <w:rPr>
        <w:rFonts w:ascii="Arial" w:hAnsi="Arial"/>
        <w:b/>
        <w:sz w:val="16"/>
        <w:szCs w:val="16"/>
      </w:rPr>
      <w:t>Salvador</w:t>
    </w:r>
    <w:r w:rsidR="000B7485" w:rsidRPr="009C57D2">
      <w:rPr>
        <w:rFonts w:ascii="Arial" w:hAnsi="Arial"/>
        <w:b/>
        <w:sz w:val="16"/>
        <w:szCs w:val="16"/>
      </w:rPr>
      <w:t xml:space="preserve"> González Lobo</w:t>
    </w:r>
    <w:r w:rsidR="000B7485">
      <w:rPr>
        <w:rFonts w:ascii="Arial" w:hAnsi="Arial"/>
        <w:b/>
        <w:sz w:val="16"/>
        <w:szCs w:val="16"/>
      </w:rPr>
      <w:t xml:space="preserve">, Col. República </w:t>
    </w:r>
    <w:r w:rsidR="000B7485" w:rsidRPr="009C57D2">
      <w:rPr>
        <w:rFonts w:ascii="Arial" w:hAnsi="Arial"/>
        <w:b/>
        <w:sz w:val="16"/>
        <w:szCs w:val="16"/>
      </w:rPr>
      <w:t xml:space="preserve">  C.P. 25280     Tels.</w:t>
    </w:r>
    <w:r w:rsidR="000B7485">
      <w:rPr>
        <w:rFonts w:ascii="Arial" w:hAnsi="Arial"/>
        <w:b/>
        <w:sz w:val="16"/>
        <w:szCs w:val="16"/>
      </w:rPr>
      <w:t xml:space="preserve"> 415-39-33, 4</w:t>
    </w:r>
    <w:r w:rsidR="000B7485" w:rsidRPr="009C57D2">
      <w:rPr>
        <w:rFonts w:ascii="Arial" w:hAnsi="Arial"/>
        <w:b/>
        <w:sz w:val="16"/>
        <w:szCs w:val="16"/>
      </w:rPr>
      <w:t>39-31-09 y</w:t>
    </w:r>
    <w:r w:rsidR="000B7485">
      <w:rPr>
        <w:rFonts w:ascii="Arial" w:hAnsi="Arial"/>
        <w:b/>
        <w:sz w:val="16"/>
        <w:szCs w:val="16"/>
      </w:rPr>
      <w:t xml:space="preserve"> 4</w:t>
    </w:r>
    <w:r w:rsidR="000B7485" w:rsidRPr="009C57D2">
      <w:rPr>
        <w:rFonts w:ascii="Arial" w:hAnsi="Arial"/>
        <w:b/>
        <w:sz w:val="16"/>
        <w:szCs w:val="16"/>
      </w:rPr>
      <w:t>38-15-</w:t>
    </w:r>
    <w:r w:rsidR="00A85A20">
      <w:rPr>
        <w:rFonts w:ascii="Arial" w:hAnsi="Arial"/>
        <w:b/>
        <w:sz w:val="16"/>
        <w:szCs w:val="16"/>
      </w:rPr>
      <w:t>22</w:t>
    </w:r>
    <w:r w:rsidR="000B7485">
      <w:rPr>
        <w:rFonts w:ascii="Arial" w:hAnsi="Arial"/>
        <w:b/>
        <w:sz w:val="16"/>
        <w:szCs w:val="16"/>
      </w:rPr>
      <w:t xml:space="preserve">  </w:t>
    </w:r>
    <w:r w:rsidR="000B7485" w:rsidRPr="009C57D2">
      <w:rPr>
        <w:rFonts w:ascii="Arial" w:hAnsi="Arial"/>
        <w:b/>
        <w:sz w:val="16"/>
        <w:szCs w:val="16"/>
      </w:rPr>
      <w:t xml:space="preserve"> </w:t>
    </w:r>
    <w:r w:rsidR="000B7485">
      <w:rPr>
        <w:rFonts w:ascii="Arial" w:hAnsi="Arial"/>
        <w:b/>
        <w:sz w:val="16"/>
        <w:szCs w:val="16"/>
      </w:rPr>
      <w:t>Saltillo, Coah</w:t>
    </w:r>
  </w:p>
  <w:p w:rsidR="000B7485" w:rsidRDefault="000B7485">
    <w:pPr>
      <w:pStyle w:val="Piedepgina"/>
    </w:pPr>
  </w:p>
  <w:p w:rsidR="00136FD2" w:rsidRDefault="00136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DE" w:rsidRDefault="008971DE">
      <w:r>
        <w:separator/>
      </w:r>
    </w:p>
  </w:footnote>
  <w:footnote w:type="continuationSeparator" w:id="0">
    <w:p w:rsidR="008971DE" w:rsidRDefault="0089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2" w:rsidRDefault="008971DE">
    <w:pPr>
      <w:pStyle w:val="Ttulo1"/>
      <w:jc w:val="center"/>
      <w:rPr>
        <w:rFonts w:ascii="Arial Narrow" w:hAnsi="Arial Narrow"/>
        <w:bCs/>
        <w:spacing w:val="40"/>
        <w:sz w:val="44"/>
      </w:rPr>
    </w:pP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.75pt;margin-top:-11.35pt;width:84.05pt;height:99pt;z-index:251658752;mso-wrap-distance-left:2.88pt;mso-wrap-distance-top:2.88pt;mso-wrap-distance-right:2.88pt;mso-wrap-distance-bottom:2.88pt" fillcolor="black" stroked="t" strokeweight="1.5pt" insetpen="t" o:cliptowrap="t">
          <v:imagedata r:id="rId1" o:title=""/>
          <v:shadow color="#ccc"/>
        </v:shape>
        <o:OLEObject Type="Embed" ProgID="PBrush" ShapeID="_x0000_s2064" DrawAspect="Content" ObjectID="_1774339836" r:id="rId2"/>
      </w:object>
    </w:r>
    <w:r w:rsidR="00136FD2">
      <w:t xml:space="preserve">             </w:t>
    </w:r>
    <w:r w:rsidR="00FC237C">
      <w:rPr>
        <w:rFonts w:ascii="Arial Narrow" w:hAnsi="Arial Narrow"/>
        <w:noProof/>
        <w:spacing w:val="40"/>
        <w:sz w:val="3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047750" cy="1257300"/>
          <wp:effectExtent l="19050" t="19050" r="0" b="0"/>
          <wp:wrapNone/>
          <wp:docPr id="13" name="Imagen 13" descr="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a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6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37C">
      <w:rPr>
        <w:rFonts w:ascii="Arial Narrow" w:hAnsi="Arial Narrow"/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-145415</wp:posOffset>
              </wp:positionV>
              <wp:extent cx="5958205" cy="0"/>
              <wp:effectExtent l="19050" t="16510" r="23495" b="2159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E4A8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1.45pt" to="568.1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7Y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" strokeweight="2.25pt"/>
          </w:pict>
        </mc:Fallback>
      </mc:AlternateContent>
    </w:r>
    <w:r w:rsidR="00136FD2">
      <w:rPr>
        <w:spacing w:val="40"/>
      </w:rPr>
      <w:t xml:space="preserve">   </w:t>
    </w:r>
    <w:r w:rsidR="00136FD2">
      <w:rPr>
        <w:rFonts w:ascii="Arial Narrow" w:hAnsi="Arial Narrow"/>
        <w:spacing w:val="40"/>
        <w:sz w:val="44"/>
      </w:rPr>
      <w:t xml:space="preserve">UNIVERSIDAD   </w:t>
    </w:r>
    <w:r w:rsidR="006B7616">
      <w:rPr>
        <w:rFonts w:ascii="Arial Narrow" w:hAnsi="Arial Narrow"/>
        <w:spacing w:val="40"/>
        <w:sz w:val="44"/>
      </w:rPr>
      <w:t>AUT</w:t>
    </w:r>
    <w:r w:rsidR="006011AD">
      <w:rPr>
        <w:rFonts w:ascii="Arial Narrow" w:hAnsi="Arial Narrow"/>
        <w:spacing w:val="40"/>
        <w:sz w:val="44"/>
      </w:rPr>
      <w:t>Ó</w:t>
    </w:r>
    <w:r w:rsidR="006B7616">
      <w:rPr>
        <w:rFonts w:ascii="Arial Narrow" w:hAnsi="Arial Narrow"/>
        <w:spacing w:val="40"/>
        <w:sz w:val="44"/>
      </w:rPr>
      <w:t>NOMA DE COAHUILA</w:t>
    </w:r>
  </w:p>
  <w:p w:rsidR="00136FD2" w:rsidRDefault="00136FD2">
    <w:pPr>
      <w:rPr>
        <w:rFonts w:ascii="Arial Narrow" w:hAnsi="Arial Narrow" w:cs="Arial"/>
        <w:b/>
        <w:bCs/>
        <w:sz w:val="32"/>
      </w:rPr>
    </w:pPr>
  </w:p>
  <w:p w:rsidR="00136FD2" w:rsidRDefault="00136FD2">
    <w:pPr>
      <w:rPr>
        <w:rFonts w:ascii="Arial Narrow" w:hAnsi="Arial Narrow" w:cs="Arial"/>
        <w:b/>
        <w:bCs/>
        <w:sz w:val="32"/>
      </w:rPr>
    </w:pPr>
  </w:p>
  <w:p w:rsidR="00136FD2" w:rsidRDefault="00136FD2">
    <w:pPr>
      <w:rPr>
        <w:rFonts w:ascii="Arial" w:hAnsi="Arial" w:cs="Arial"/>
        <w:b/>
        <w:bCs/>
        <w:sz w:val="32"/>
      </w:rPr>
    </w:pP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  <w:t xml:space="preserve">                                         </w:t>
    </w:r>
    <w:r>
      <w:rPr>
        <w:rFonts w:ascii="Arial" w:hAnsi="Arial" w:cs="Arial"/>
        <w:b/>
        <w:bCs/>
        <w:sz w:val="32"/>
      </w:rPr>
      <w:t>CONTRALOR</w:t>
    </w:r>
    <w:r w:rsidR="0060324E">
      <w:rPr>
        <w:rFonts w:ascii="Arial" w:hAnsi="Arial" w:cs="Arial"/>
        <w:b/>
        <w:bCs/>
        <w:sz w:val="32"/>
      </w:rPr>
      <w:t>Í</w:t>
    </w:r>
    <w:r>
      <w:rPr>
        <w:rFonts w:ascii="Arial" w:hAnsi="Arial" w:cs="Arial"/>
        <w:b/>
        <w:bCs/>
        <w:sz w:val="32"/>
      </w:rPr>
      <w:t>A GENERAL</w:t>
    </w:r>
  </w:p>
  <w:p w:rsidR="006A1F82" w:rsidRPr="005E7156" w:rsidRDefault="00FC237C" w:rsidP="005E7156">
    <w:pPr>
      <w:pStyle w:val="Encabezado"/>
    </w:pPr>
    <w:r>
      <w:rPr>
        <w:rFonts w:ascii="Arial Narrow" w:hAnsi="Arial Narrow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92075</wp:posOffset>
              </wp:positionV>
              <wp:extent cx="5958205" cy="0"/>
              <wp:effectExtent l="19050" t="15875" r="23495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0816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25pt" to="56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Q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pjOJ+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B"/>
    <w:rsid w:val="00002B54"/>
    <w:rsid w:val="00003E7C"/>
    <w:rsid w:val="00024B78"/>
    <w:rsid w:val="000318E7"/>
    <w:rsid w:val="000B7485"/>
    <w:rsid w:val="000F5FC1"/>
    <w:rsid w:val="001158CD"/>
    <w:rsid w:val="001249F1"/>
    <w:rsid w:val="00136FD2"/>
    <w:rsid w:val="00175194"/>
    <w:rsid w:val="001A3581"/>
    <w:rsid w:val="001E5390"/>
    <w:rsid w:val="001E754C"/>
    <w:rsid w:val="00210A1A"/>
    <w:rsid w:val="002455C2"/>
    <w:rsid w:val="0029471B"/>
    <w:rsid w:val="002F2787"/>
    <w:rsid w:val="002F793B"/>
    <w:rsid w:val="0037303C"/>
    <w:rsid w:val="003733AB"/>
    <w:rsid w:val="00387D6E"/>
    <w:rsid w:val="003C7E2D"/>
    <w:rsid w:val="003D3648"/>
    <w:rsid w:val="00472367"/>
    <w:rsid w:val="00481538"/>
    <w:rsid w:val="00482E44"/>
    <w:rsid w:val="004C67D3"/>
    <w:rsid w:val="004D6C13"/>
    <w:rsid w:val="005845A7"/>
    <w:rsid w:val="005E7156"/>
    <w:rsid w:val="006011AD"/>
    <w:rsid w:val="00601AE1"/>
    <w:rsid w:val="0060324E"/>
    <w:rsid w:val="00616D4F"/>
    <w:rsid w:val="00693426"/>
    <w:rsid w:val="006A1F82"/>
    <w:rsid w:val="006B2191"/>
    <w:rsid w:val="006B29AC"/>
    <w:rsid w:val="006B7616"/>
    <w:rsid w:val="006C5DCE"/>
    <w:rsid w:val="006C75AC"/>
    <w:rsid w:val="006F7603"/>
    <w:rsid w:val="00740D3A"/>
    <w:rsid w:val="00742D24"/>
    <w:rsid w:val="00752E77"/>
    <w:rsid w:val="00767D21"/>
    <w:rsid w:val="007B648C"/>
    <w:rsid w:val="007B6A7D"/>
    <w:rsid w:val="007D303E"/>
    <w:rsid w:val="007E3A9D"/>
    <w:rsid w:val="0085060D"/>
    <w:rsid w:val="0086625B"/>
    <w:rsid w:val="0087458A"/>
    <w:rsid w:val="00882F27"/>
    <w:rsid w:val="0088427B"/>
    <w:rsid w:val="008971DE"/>
    <w:rsid w:val="00897716"/>
    <w:rsid w:val="008C1BEB"/>
    <w:rsid w:val="009026EA"/>
    <w:rsid w:val="00943A4D"/>
    <w:rsid w:val="00975B3E"/>
    <w:rsid w:val="00984494"/>
    <w:rsid w:val="009E6191"/>
    <w:rsid w:val="009F2A43"/>
    <w:rsid w:val="00A12655"/>
    <w:rsid w:val="00A45C98"/>
    <w:rsid w:val="00A5269D"/>
    <w:rsid w:val="00A55A17"/>
    <w:rsid w:val="00A73743"/>
    <w:rsid w:val="00A85A20"/>
    <w:rsid w:val="00B31360"/>
    <w:rsid w:val="00B35409"/>
    <w:rsid w:val="00B70D9F"/>
    <w:rsid w:val="00B73AC1"/>
    <w:rsid w:val="00BC3FB5"/>
    <w:rsid w:val="00BD076A"/>
    <w:rsid w:val="00BD5445"/>
    <w:rsid w:val="00C4658A"/>
    <w:rsid w:val="00C86BF2"/>
    <w:rsid w:val="00CF5AF9"/>
    <w:rsid w:val="00D13DF2"/>
    <w:rsid w:val="00D8396A"/>
    <w:rsid w:val="00E245CF"/>
    <w:rsid w:val="00E4571C"/>
    <w:rsid w:val="00E60F22"/>
    <w:rsid w:val="00EE34E3"/>
    <w:rsid w:val="00F11CE0"/>
    <w:rsid w:val="00F16B64"/>
    <w:rsid w:val="00F250F9"/>
    <w:rsid w:val="00F55622"/>
    <w:rsid w:val="00F625CC"/>
    <w:rsid w:val="00FA1C18"/>
    <w:rsid w:val="00FC237C"/>
    <w:rsid w:val="00FD6AE0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0FADE59D"/>
  <w15:chartTrackingRefBased/>
  <w15:docId w15:val="{8756DA0F-D32E-40F4-B112-B18960F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708" w:right="709"/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uiPriority w:val="99"/>
    <w:rsid w:val="003D364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82E4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A1C18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UAC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UAC</dc:creator>
  <cp:keywords/>
  <cp:lastModifiedBy>Maria Adriana Ochoa De La Garza</cp:lastModifiedBy>
  <cp:revision>14</cp:revision>
  <cp:lastPrinted>2024-02-28T15:14:00Z</cp:lastPrinted>
  <dcterms:created xsi:type="dcterms:W3CDTF">2024-03-19T19:47:00Z</dcterms:created>
  <dcterms:modified xsi:type="dcterms:W3CDTF">2024-04-11T17:24:00Z</dcterms:modified>
</cp:coreProperties>
</file>